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F0" w:rsidRPr="000220F0" w:rsidRDefault="000220F0" w:rsidP="00022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   </w:t>
      </w:r>
      <w:r w:rsidRPr="000220F0">
        <w:rPr>
          <w:rFonts w:ascii="Times New Roman" w:hAnsi="Times New Roman" w:cs="Times New Roman"/>
          <w:sz w:val="28"/>
          <w:szCs w:val="28"/>
        </w:rPr>
        <w:t>ФЕДЕРАЦИЯ</w:t>
      </w:r>
    </w:p>
    <w:p w:rsidR="000220F0" w:rsidRPr="000220F0" w:rsidRDefault="000220F0" w:rsidP="00022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БРЯНСКАЯ  </w:t>
      </w:r>
      <w:r w:rsidRPr="000220F0">
        <w:rPr>
          <w:rFonts w:ascii="Times New Roman" w:hAnsi="Times New Roman" w:cs="Times New Roman"/>
          <w:sz w:val="28"/>
          <w:szCs w:val="28"/>
        </w:rPr>
        <w:t xml:space="preserve"> ОБЛАСТЬ</w:t>
      </w:r>
    </w:p>
    <w:p w:rsidR="000220F0" w:rsidRPr="000220F0" w:rsidRDefault="000220F0" w:rsidP="00022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ПОЧЕПСКИЙ</w:t>
      </w:r>
      <w:r w:rsidRPr="000220F0">
        <w:rPr>
          <w:rFonts w:ascii="Times New Roman" w:hAnsi="Times New Roman" w:cs="Times New Roman"/>
          <w:sz w:val="28"/>
          <w:szCs w:val="28"/>
        </w:rPr>
        <w:t>           РАЙОН</w:t>
      </w:r>
    </w:p>
    <w:p w:rsidR="000220F0" w:rsidRPr="000220F0" w:rsidRDefault="000220F0" w:rsidP="00022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СЕТОЛОВСКАЯ</w:t>
      </w:r>
      <w:r w:rsidRPr="000220F0">
        <w:rPr>
          <w:rFonts w:ascii="Times New Roman" w:hAnsi="Times New Roman" w:cs="Times New Roman"/>
          <w:sz w:val="28"/>
          <w:szCs w:val="28"/>
        </w:rPr>
        <w:t>      СЕЛЬСКАЯ    АДМИНИСТРАЦИЯ</w:t>
      </w:r>
    </w:p>
    <w:p w:rsidR="000220F0" w:rsidRPr="006B6A9B" w:rsidRDefault="000220F0" w:rsidP="006B6A9B">
      <w:pPr>
        <w:rPr>
          <w:rFonts w:ascii="Times New Roman" w:hAnsi="Times New Roman" w:cs="Times New Roman"/>
          <w:b/>
          <w:sz w:val="28"/>
          <w:szCs w:val="28"/>
        </w:rPr>
      </w:pPr>
      <w:r w:rsidRPr="006B6A9B">
        <w:rPr>
          <w:rFonts w:ascii="Times New Roman" w:hAnsi="Times New Roman" w:cs="Times New Roman"/>
          <w:b/>
          <w:sz w:val="28"/>
          <w:szCs w:val="28"/>
        </w:rPr>
        <w:t> </w:t>
      </w:r>
      <w:r w:rsidR="006B6A9B" w:rsidRPr="006B6A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6B6A9B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0220F0" w:rsidRPr="000220F0" w:rsidRDefault="000220F0" w:rsidP="000220F0">
      <w:pPr>
        <w:rPr>
          <w:rFonts w:ascii="Times New Roman" w:hAnsi="Times New Roman" w:cs="Times New Roman"/>
          <w:sz w:val="28"/>
          <w:szCs w:val="28"/>
        </w:rPr>
      </w:pPr>
      <w:r w:rsidRPr="000220F0">
        <w:rPr>
          <w:rFonts w:ascii="Times New Roman" w:hAnsi="Times New Roman" w:cs="Times New Roman"/>
          <w:sz w:val="28"/>
          <w:szCs w:val="28"/>
        </w:rPr>
        <w:t> от   </w:t>
      </w:r>
      <w:r>
        <w:rPr>
          <w:rFonts w:ascii="Times New Roman" w:hAnsi="Times New Roman" w:cs="Times New Roman"/>
          <w:sz w:val="28"/>
          <w:szCs w:val="28"/>
        </w:rPr>
        <w:t>09.01.2023</w:t>
      </w:r>
      <w:r w:rsidRPr="000220F0">
        <w:rPr>
          <w:rFonts w:ascii="Times New Roman" w:hAnsi="Times New Roman" w:cs="Times New Roman"/>
          <w:sz w:val="28"/>
          <w:szCs w:val="28"/>
        </w:rPr>
        <w:t xml:space="preserve">г.  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0220F0" w:rsidRPr="000220F0" w:rsidRDefault="000220F0" w:rsidP="000220F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с.Сетолово</w:t>
      </w:r>
      <w:proofErr w:type="spellEnd"/>
    </w:p>
    <w:tbl>
      <w:tblPr>
        <w:tblpPr w:leftFromText="180" w:rightFromText="180" w:vertAnchor="text" w:horzAnchor="margin" w:tblpY="-6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5"/>
      </w:tblGrid>
      <w:tr w:rsidR="000220F0" w:rsidRPr="000220F0" w:rsidTr="000220F0">
        <w:tc>
          <w:tcPr>
            <w:tcW w:w="6345" w:type="dxa"/>
            <w:vAlign w:val="center"/>
            <w:hideMark/>
          </w:tcPr>
          <w:p w:rsidR="000220F0" w:rsidRPr="000220F0" w:rsidRDefault="000220F0" w:rsidP="00022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F0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расчета компенсационной стоимости за снос/вырубку (повреждение) зелёных насаждений на территории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Сетоловское</w:t>
            </w:r>
            <w:proofErr w:type="spellEnd"/>
            <w:r w:rsidRPr="000220F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Почепского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0220F0">
              <w:rPr>
                <w:rFonts w:ascii="Times New Roman" w:hAnsi="Times New Roman" w:cs="Times New Roman"/>
                <w:sz w:val="28"/>
                <w:szCs w:val="28"/>
              </w:rPr>
              <w:t xml:space="preserve"> района Брянской области.</w:t>
            </w:r>
          </w:p>
        </w:tc>
      </w:tr>
    </w:tbl>
    <w:p w:rsidR="000220F0" w:rsidRPr="000220F0" w:rsidRDefault="000220F0" w:rsidP="000220F0">
      <w:pPr>
        <w:rPr>
          <w:rFonts w:ascii="Times New Roman" w:hAnsi="Times New Roman" w:cs="Times New Roman"/>
          <w:sz w:val="28"/>
          <w:szCs w:val="28"/>
        </w:rPr>
      </w:pPr>
      <w:r w:rsidRPr="000220F0">
        <w:rPr>
          <w:rFonts w:ascii="Times New Roman" w:hAnsi="Times New Roman" w:cs="Times New Roman"/>
          <w:sz w:val="28"/>
          <w:szCs w:val="28"/>
        </w:rPr>
        <w:t> </w:t>
      </w:r>
    </w:p>
    <w:p w:rsidR="000220F0" w:rsidRDefault="000220F0" w:rsidP="000220F0">
      <w:pPr>
        <w:rPr>
          <w:rFonts w:ascii="Times New Roman" w:hAnsi="Times New Roman" w:cs="Times New Roman"/>
          <w:sz w:val="28"/>
          <w:szCs w:val="28"/>
        </w:rPr>
      </w:pPr>
    </w:p>
    <w:p w:rsidR="000220F0" w:rsidRDefault="000220F0" w:rsidP="000220F0">
      <w:pPr>
        <w:rPr>
          <w:rFonts w:ascii="Times New Roman" w:hAnsi="Times New Roman" w:cs="Times New Roman"/>
          <w:sz w:val="28"/>
          <w:szCs w:val="28"/>
        </w:rPr>
      </w:pPr>
    </w:p>
    <w:p w:rsidR="000220F0" w:rsidRDefault="000220F0" w:rsidP="000220F0">
      <w:pPr>
        <w:rPr>
          <w:rFonts w:ascii="Times New Roman" w:hAnsi="Times New Roman" w:cs="Times New Roman"/>
          <w:sz w:val="28"/>
          <w:szCs w:val="28"/>
        </w:rPr>
      </w:pPr>
    </w:p>
    <w:p w:rsidR="000220F0" w:rsidRDefault="000220F0" w:rsidP="000220F0">
      <w:pPr>
        <w:rPr>
          <w:rFonts w:ascii="Times New Roman" w:hAnsi="Times New Roman" w:cs="Times New Roman"/>
          <w:sz w:val="28"/>
          <w:szCs w:val="28"/>
        </w:rPr>
      </w:pPr>
    </w:p>
    <w:p w:rsidR="000220F0" w:rsidRPr="000220F0" w:rsidRDefault="000220F0" w:rsidP="000220F0">
      <w:pPr>
        <w:rPr>
          <w:rFonts w:ascii="Times New Roman" w:hAnsi="Times New Roman" w:cs="Times New Roman"/>
          <w:sz w:val="28"/>
          <w:szCs w:val="28"/>
        </w:rPr>
      </w:pPr>
      <w:r w:rsidRPr="000220F0">
        <w:rPr>
          <w:rFonts w:ascii="Times New Roman" w:hAnsi="Times New Roman" w:cs="Times New Roman"/>
          <w:sz w:val="28"/>
          <w:szCs w:val="28"/>
        </w:rPr>
        <w:t> На основании Федерального Закон</w:t>
      </w:r>
      <w:r>
        <w:rPr>
          <w:rFonts w:ascii="Times New Roman" w:hAnsi="Times New Roman" w:cs="Times New Roman"/>
          <w:sz w:val="28"/>
          <w:szCs w:val="28"/>
        </w:rPr>
        <w:t>а от 06.10.2003г. № 131-ФЗ «Об общих принципах организации </w:t>
      </w:r>
      <w:r w:rsidRPr="000220F0">
        <w:rPr>
          <w:rFonts w:ascii="Times New Roman" w:hAnsi="Times New Roman" w:cs="Times New Roman"/>
          <w:sz w:val="28"/>
          <w:szCs w:val="28"/>
        </w:rPr>
        <w:t xml:space="preserve">местного самоуправления Российской Федерации»,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Pr="000220F0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gramStart"/>
      <w:r w:rsidRPr="000220F0">
        <w:rPr>
          <w:rFonts w:ascii="Times New Roman" w:hAnsi="Times New Roman" w:cs="Times New Roman"/>
          <w:sz w:val="28"/>
          <w:szCs w:val="28"/>
        </w:rPr>
        <w:t>в  соответствии</w:t>
      </w:r>
      <w:proofErr w:type="gramEnd"/>
      <w:r w:rsidRPr="000220F0">
        <w:rPr>
          <w:rFonts w:ascii="Times New Roman" w:hAnsi="Times New Roman" w:cs="Times New Roman"/>
          <w:sz w:val="28"/>
          <w:szCs w:val="28"/>
        </w:rPr>
        <w:t xml:space="preserve">  с Правилами благоустройства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Pr="000220F0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утвержденными Решением </w:t>
      </w:r>
      <w:proofErr w:type="spellStart"/>
      <w:r w:rsidR="00BB22CC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Pr="000220F0">
        <w:rPr>
          <w:rFonts w:ascii="Times New Roman" w:hAnsi="Times New Roman" w:cs="Times New Roman"/>
          <w:sz w:val="28"/>
          <w:szCs w:val="28"/>
        </w:rPr>
        <w:t xml:space="preserve"> сельского Совета  народных депутатов  от </w:t>
      </w:r>
      <w:r w:rsidR="00BB22CC">
        <w:rPr>
          <w:rFonts w:ascii="Times New Roman" w:hAnsi="Times New Roman" w:cs="Times New Roman"/>
          <w:sz w:val="28"/>
          <w:szCs w:val="28"/>
        </w:rPr>
        <w:t>29.12.2020</w:t>
      </w:r>
      <w:r w:rsidRPr="000220F0">
        <w:rPr>
          <w:rFonts w:ascii="Times New Roman" w:hAnsi="Times New Roman" w:cs="Times New Roman"/>
          <w:sz w:val="28"/>
          <w:szCs w:val="28"/>
        </w:rPr>
        <w:t xml:space="preserve"> г. № </w:t>
      </w:r>
      <w:r w:rsidR="00BB22CC">
        <w:rPr>
          <w:rFonts w:ascii="Times New Roman" w:hAnsi="Times New Roman" w:cs="Times New Roman"/>
          <w:sz w:val="28"/>
          <w:szCs w:val="28"/>
        </w:rPr>
        <w:t>48/1</w:t>
      </w:r>
    </w:p>
    <w:p w:rsidR="000220F0" w:rsidRPr="000220F0" w:rsidRDefault="000220F0" w:rsidP="000220F0">
      <w:pPr>
        <w:rPr>
          <w:rFonts w:ascii="Times New Roman" w:hAnsi="Times New Roman" w:cs="Times New Roman"/>
          <w:sz w:val="28"/>
          <w:szCs w:val="28"/>
        </w:rPr>
      </w:pPr>
      <w:r w:rsidRPr="000220F0">
        <w:rPr>
          <w:rFonts w:ascii="Times New Roman" w:hAnsi="Times New Roman" w:cs="Times New Roman"/>
          <w:sz w:val="28"/>
          <w:szCs w:val="28"/>
        </w:rPr>
        <w:t> ПОСТАНОВЛЯЮ:</w:t>
      </w:r>
    </w:p>
    <w:p w:rsidR="000220F0" w:rsidRPr="000220F0" w:rsidRDefault="006B6A9B" w:rsidP="006B6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="000220F0" w:rsidRPr="000220F0">
        <w:rPr>
          <w:rFonts w:ascii="Times New Roman" w:hAnsi="Times New Roman" w:cs="Times New Roman"/>
          <w:sz w:val="28"/>
          <w:szCs w:val="28"/>
        </w:rPr>
        <w:t>Утвердить «Порядок расчета компенсацио</w:t>
      </w:r>
      <w:r>
        <w:rPr>
          <w:rFonts w:ascii="Times New Roman" w:hAnsi="Times New Roman" w:cs="Times New Roman"/>
          <w:sz w:val="28"/>
          <w:szCs w:val="28"/>
        </w:rPr>
        <w:t>нной стоимости за снос/вырубку </w:t>
      </w:r>
      <w:r w:rsidR="000220F0" w:rsidRPr="000220F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220F0" w:rsidRPr="000220F0">
        <w:rPr>
          <w:rFonts w:ascii="Times New Roman" w:hAnsi="Times New Roman" w:cs="Times New Roman"/>
          <w:sz w:val="28"/>
          <w:szCs w:val="28"/>
        </w:rPr>
        <w:t>повреждение)  зелёных</w:t>
      </w:r>
      <w:proofErr w:type="gramEnd"/>
      <w:r w:rsidR="000220F0" w:rsidRPr="000220F0">
        <w:rPr>
          <w:rFonts w:ascii="Times New Roman" w:hAnsi="Times New Roman" w:cs="Times New Roman"/>
          <w:sz w:val="28"/>
          <w:szCs w:val="28"/>
        </w:rPr>
        <w:t xml:space="preserve"> насаждений на территории  муниципального образования «</w:t>
      </w:r>
      <w:proofErr w:type="spellStart"/>
      <w:r w:rsidR="000220F0">
        <w:rPr>
          <w:rFonts w:ascii="Times New Roman" w:hAnsi="Times New Roman" w:cs="Times New Roman"/>
          <w:sz w:val="28"/>
          <w:szCs w:val="28"/>
        </w:rPr>
        <w:t>Сетоловское</w:t>
      </w:r>
      <w:proofErr w:type="spellEnd"/>
      <w:r w:rsidR="000220F0" w:rsidRPr="000220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0220F0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0220F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220F0" w:rsidRPr="000220F0">
        <w:rPr>
          <w:rFonts w:ascii="Times New Roman" w:hAnsi="Times New Roman" w:cs="Times New Roman"/>
          <w:sz w:val="28"/>
          <w:szCs w:val="28"/>
        </w:rPr>
        <w:t xml:space="preserve"> Брянской области» согласно приложению.</w:t>
      </w:r>
    </w:p>
    <w:p w:rsidR="000220F0" w:rsidRPr="000220F0" w:rsidRDefault="006B6A9B" w:rsidP="006B6A9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220F0" w:rsidRPr="000220F0"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в установленном порядке, разместить на официальном сайте </w:t>
      </w:r>
      <w:proofErr w:type="spellStart"/>
      <w:r w:rsidR="000220F0"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 w:rsidR="000220F0" w:rsidRPr="000220F0">
        <w:rPr>
          <w:rFonts w:ascii="Times New Roman" w:hAnsi="Times New Roman" w:cs="Times New Roman"/>
          <w:sz w:val="28"/>
          <w:szCs w:val="28"/>
        </w:rPr>
        <w:t xml:space="preserve"> сельской администрации в телекоммуникационной сети «Интернет».</w:t>
      </w:r>
    </w:p>
    <w:p w:rsidR="000220F0" w:rsidRPr="000220F0" w:rsidRDefault="006B6A9B" w:rsidP="006B6A9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220F0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220F0" w:rsidRPr="000220F0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обнародования (опубликования).</w:t>
      </w:r>
    </w:p>
    <w:p w:rsidR="000220F0" w:rsidRPr="000220F0" w:rsidRDefault="006B6A9B" w:rsidP="006B6A9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220F0" w:rsidRPr="000220F0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0220F0" w:rsidRDefault="000220F0" w:rsidP="006B6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0F0" w:rsidRPr="000220F0" w:rsidRDefault="000220F0" w:rsidP="006B6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С.А.Никуткин</w:t>
      </w:r>
      <w:proofErr w:type="spellEnd"/>
    </w:p>
    <w:p w:rsidR="000220F0" w:rsidRDefault="000220F0" w:rsidP="000220F0">
      <w:pPr>
        <w:rPr>
          <w:rFonts w:ascii="Times New Roman" w:hAnsi="Times New Roman" w:cs="Times New Roman"/>
          <w:sz w:val="28"/>
          <w:szCs w:val="28"/>
        </w:rPr>
      </w:pPr>
    </w:p>
    <w:p w:rsidR="000220F0" w:rsidRDefault="006B6A9B" w:rsidP="006B6A9B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6A9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609725" cy="1630231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0" r="34033"/>
                    <a:stretch/>
                  </pic:blipFill>
                  <pic:spPr bwMode="auto">
                    <a:xfrm>
                      <a:off x="0" y="0"/>
                      <a:ext cx="1612793" cy="163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6A9B" w:rsidRDefault="006B6A9B" w:rsidP="000220F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B6A9B" w:rsidRDefault="006B6A9B" w:rsidP="000220F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220F0" w:rsidRPr="000220F0" w:rsidRDefault="006B6A9B" w:rsidP="006B6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  <w:r w:rsidR="000220F0" w:rsidRPr="000220F0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0220F0" w:rsidRPr="000220F0" w:rsidRDefault="000220F0" w:rsidP="000220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20F0">
        <w:rPr>
          <w:rFonts w:ascii="Times New Roman" w:hAnsi="Times New Roman" w:cs="Times New Roman"/>
          <w:sz w:val="28"/>
          <w:szCs w:val="28"/>
        </w:rPr>
        <w:t>к   Постановлению</w:t>
      </w:r>
    </w:p>
    <w:p w:rsidR="000220F0" w:rsidRPr="000220F0" w:rsidRDefault="000220F0" w:rsidP="000220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 w:rsidRPr="000220F0">
        <w:rPr>
          <w:rFonts w:ascii="Times New Roman" w:hAnsi="Times New Roman" w:cs="Times New Roman"/>
          <w:sz w:val="28"/>
          <w:szCs w:val="28"/>
        </w:rPr>
        <w:t xml:space="preserve"> сельской</w:t>
      </w:r>
    </w:p>
    <w:p w:rsidR="000220F0" w:rsidRPr="000220F0" w:rsidRDefault="000220F0" w:rsidP="000220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20F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220F0" w:rsidRPr="000220F0" w:rsidRDefault="000220F0" w:rsidP="000220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09.01.2023</w:t>
      </w:r>
      <w:r w:rsidRPr="000220F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220F0">
        <w:rPr>
          <w:rFonts w:ascii="Times New Roman" w:hAnsi="Times New Roman" w:cs="Times New Roman"/>
          <w:sz w:val="28"/>
          <w:szCs w:val="28"/>
        </w:rPr>
        <w:t>  </w:t>
      </w:r>
    </w:p>
    <w:p w:rsidR="000220F0" w:rsidRPr="000220F0" w:rsidRDefault="000220F0" w:rsidP="000220F0">
      <w:pPr>
        <w:rPr>
          <w:rFonts w:ascii="Times New Roman" w:hAnsi="Times New Roman" w:cs="Times New Roman"/>
          <w:sz w:val="28"/>
          <w:szCs w:val="28"/>
        </w:rPr>
      </w:pPr>
      <w:r w:rsidRPr="000220F0">
        <w:rPr>
          <w:rFonts w:ascii="Times New Roman" w:hAnsi="Times New Roman" w:cs="Times New Roman"/>
          <w:sz w:val="28"/>
          <w:szCs w:val="28"/>
        </w:rPr>
        <w:t> </w:t>
      </w:r>
    </w:p>
    <w:p w:rsidR="000220F0" w:rsidRPr="000220F0" w:rsidRDefault="000220F0" w:rsidP="000220F0">
      <w:pPr>
        <w:rPr>
          <w:rFonts w:ascii="Times New Roman" w:hAnsi="Times New Roman" w:cs="Times New Roman"/>
          <w:sz w:val="28"/>
          <w:szCs w:val="28"/>
        </w:rPr>
      </w:pPr>
      <w:r w:rsidRPr="000220F0">
        <w:rPr>
          <w:rFonts w:ascii="Times New Roman" w:hAnsi="Times New Roman" w:cs="Times New Roman"/>
          <w:sz w:val="28"/>
          <w:szCs w:val="28"/>
        </w:rPr>
        <w:t> </w:t>
      </w:r>
    </w:p>
    <w:p w:rsidR="000220F0" w:rsidRPr="000220F0" w:rsidRDefault="000220F0" w:rsidP="000220F0">
      <w:pPr>
        <w:rPr>
          <w:rFonts w:ascii="Times New Roman" w:hAnsi="Times New Roman" w:cs="Times New Roman"/>
          <w:sz w:val="28"/>
          <w:szCs w:val="28"/>
        </w:rPr>
      </w:pPr>
      <w:r w:rsidRPr="000220F0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220F0" w:rsidRPr="000220F0" w:rsidRDefault="000220F0" w:rsidP="00022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20F0">
        <w:rPr>
          <w:rFonts w:ascii="Times New Roman" w:hAnsi="Times New Roman" w:cs="Times New Roman"/>
          <w:b/>
          <w:bCs/>
          <w:sz w:val="28"/>
          <w:szCs w:val="28"/>
        </w:rPr>
        <w:t>Порядок расчета компенсационной стоимости</w:t>
      </w:r>
    </w:p>
    <w:p w:rsidR="000220F0" w:rsidRPr="000220F0" w:rsidRDefault="000220F0" w:rsidP="00022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20F0">
        <w:rPr>
          <w:rFonts w:ascii="Times New Roman" w:hAnsi="Times New Roman" w:cs="Times New Roman"/>
          <w:b/>
          <w:bCs/>
          <w:sz w:val="28"/>
          <w:szCs w:val="28"/>
        </w:rPr>
        <w:t>за снос/вырубку (повреждение) зелёных насаждений</w:t>
      </w:r>
    </w:p>
    <w:p w:rsidR="000220F0" w:rsidRPr="000220F0" w:rsidRDefault="000220F0" w:rsidP="00022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20F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</w:p>
    <w:p w:rsidR="000220F0" w:rsidRPr="000220F0" w:rsidRDefault="000220F0" w:rsidP="00022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20F0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Сетоловское</w:t>
      </w:r>
      <w:proofErr w:type="spellEnd"/>
      <w:r w:rsidRPr="000220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0220F0">
        <w:rPr>
          <w:rFonts w:ascii="Times New Roman" w:hAnsi="Times New Roman" w:cs="Times New Roman"/>
          <w:sz w:val="28"/>
          <w:szCs w:val="28"/>
        </w:rPr>
        <w:t xml:space="preserve"> района Брянской области</w:t>
      </w:r>
    </w:p>
    <w:p w:rsidR="000220F0" w:rsidRPr="000220F0" w:rsidRDefault="000220F0" w:rsidP="000220F0">
      <w:pPr>
        <w:rPr>
          <w:rFonts w:ascii="Times New Roman" w:hAnsi="Times New Roman" w:cs="Times New Roman"/>
          <w:sz w:val="28"/>
          <w:szCs w:val="28"/>
        </w:rPr>
      </w:pPr>
      <w:r w:rsidRPr="000220F0">
        <w:rPr>
          <w:rFonts w:ascii="Times New Roman" w:hAnsi="Times New Roman" w:cs="Times New Roman"/>
          <w:sz w:val="28"/>
          <w:szCs w:val="28"/>
        </w:rPr>
        <w:t> </w:t>
      </w:r>
    </w:p>
    <w:p w:rsidR="000220F0" w:rsidRPr="002F07E2" w:rsidRDefault="000220F0" w:rsidP="000220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7E2">
        <w:rPr>
          <w:rFonts w:ascii="Times New Roman" w:hAnsi="Times New Roman" w:cs="Times New Roman"/>
          <w:sz w:val="28"/>
          <w:szCs w:val="28"/>
        </w:rPr>
        <w:t>Настоящий порядок применяется в </w:t>
      </w:r>
      <w:r w:rsidR="002F07E2" w:rsidRPr="002F07E2">
        <w:rPr>
          <w:rFonts w:ascii="Times New Roman" w:hAnsi="Times New Roman" w:cs="Times New Roman"/>
          <w:sz w:val="28"/>
          <w:szCs w:val="28"/>
        </w:rPr>
        <w:t>случае </w:t>
      </w:r>
      <w:r w:rsidRPr="002F07E2">
        <w:rPr>
          <w:rFonts w:ascii="Times New Roman" w:hAnsi="Times New Roman" w:cs="Times New Roman"/>
          <w:sz w:val="28"/>
          <w:szCs w:val="28"/>
        </w:rPr>
        <w:t>вынужденного (незаконного) сноса/</w:t>
      </w:r>
      <w:proofErr w:type="gramStart"/>
      <w:r w:rsidRPr="002F07E2">
        <w:rPr>
          <w:rFonts w:ascii="Times New Roman" w:hAnsi="Times New Roman" w:cs="Times New Roman"/>
          <w:sz w:val="28"/>
          <w:szCs w:val="28"/>
        </w:rPr>
        <w:t>вырубки  (</w:t>
      </w:r>
      <w:proofErr w:type="gramEnd"/>
      <w:r w:rsidRPr="002F07E2">
        <w:rPr>
          <w:rFonts w:ascii="Times New Roman" w:hAnsi="Times New Roman" w:cs="Times New Roman"/>
          <w:sz w:val="28"/>
          <w:szCs w:val="28"/>
        </w:rPr>
        <w:t>повреждения) зелёных насаждений на территории муниципального образования «</w:t>
      </w:r>
      <w:proofErr w:type="spellStart"/>
      <w:r w:rsidRPr="002F07E2">
        <w:rPr>
          <w:rFonts w:ascii="Times New Roman" w:hAnsi="Times New Roman" w:cs="Times New Roman"/>
          <w:sz w:val="28"/>
          <w:szCs w:val="28"/>
        </w:rPr>
        <w:t>Сетоловское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2F07E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 при  осуществлении  физическими, юридическими  и  должностными  лицами хозяйственных  и  иных  видов деятельности на озеленённых  территориях муниципального образования «</w:t>
      </w:r>
      <w:proofErr w:type="spellStart"/>
      <w:r w:rsidRPr="002F07E2">
        <w:rPr>
          <w:rFonts w:ascii="Times New Roman" w:hAnsi="Times New Roman" w:cs="Times New Roman"/>
          <w:sz w:val="28"/>
          <w:szCs w:val="28"/>
        </w:rPr>
        <w:t>Сетоловское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2F07E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области.</w:t>
      </w:r>
    </w:p>
    <w:p w:rsidR="000220F0" w:rsidRPr="002F07E2" w:rsidRDefault="002F07E2" w:rsidP="002F07E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07E2">
        <w:rPr>
          <w:rFonts w:ascii="Times New Roman" w:hAnsi="Times New Roman" w:cs="Times New Roman"/>
          <w:sz w:val="28"/>
          <w:szCs w:val="28"/>
        </w:rPr>
        <w:t xml:space="preserve"> 2. </w:t>
      </w:r>
      <w:r w:rsidR="000220F0" w:rsidRPr="002F07E2">
        <w:rPr>
          <w:rFonts w:ascii="Times New Roman" w:hAnsi="Times New Roman" w:cs="Times New Roman"/>
          <w:sz w:val="28"/>
          <w:szCs w:val="28"/>
        </w:rPr>
        <w:t>Плата за вынужденный </w:t>
      </w:r>
      <w:r w:rsidRPr="002F07E2">
        <w:rPr>
          <w:rFonts w:ascii="Times New Roman" w:hAnsi="Times New Roman" w:cs="Times New Roman"/>
          <w:sz w:val="28"/>
          <w:szCs w:val="28"/>
        </w:rPr>
        <w:t>(незаконный) </w:t>
      </w:r>
      <w:r w:rsidR="000220F0" w:rsidRPr="002F07E2">
        <w:rPr>
          <w:rFonts w:ascii="Times New Roman" w:hAnsi="Times New Roman" w:cs="Times New Roman"/>
          <w:sz w:val="28"/>
          <w:szCs w:val="28"/>
        </w:rPr>
        <w:t>снос/вырубку   зелёны</w:t>
      </w:r>
      <w:r w:rsidRPr="002F07E2">
        <w:rPr>
          <w:rFonts w:ascii="Times New Roman" w:hAnsi="Times New Roman" w:cs="Times New Roman"/>
          <w:sz w:val="28"/>
          <w:szCs w:val="28"/>
        </w:rPr>
        <w:t>х насаждений   на   территории </w:t>
      </w:r>
      <w:r w:rsidR="000220F0" w:rsidRPr="002F07E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0220F0" w:rsidRPr="002F07E2">
        <w:rPr>
          <w:rFonts w:ascii="Times New Roman" w:hAnsi="Times New Roman" w:cs="Times New Roman"/>
          <w:sz w:val="28"/>
          <w:szCs w:val="28"/>
        </w:rPr>
        <w:t>Сетоловское</w:t>
      </w:r>
      <w:proofErr w:type="spellEnd"/>
      <w:r w:rsidR="000220F0" w:rsidRPr="002F07E2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0220F0" w:rsidRPr="002F07E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0220F0" w:rsidRPr="002F07E2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</w:t>
      </w:r>
      <w:proofErr w:type="gramStart"/>
      <w:r w:rsidR="000220F0" w:rsidRPr="002F07E2">
        <w:rPr>
          <w:rFonts w:ascii="Times New Roman" w:hAnsi="Times New Roman" w:cs="Times New Roman"/>
          <w:sz w:val="28"/>
          <w:szCs w:val="28"/>
        </w:rPr>
        <w:t>области  определяется</w:t>
      </w:r>
      <w:proofErr w:type="gramEnd"/>
      <w:r w:rsidR="000220F0" w:rsidRPr="002F07E2">
        <w:rPr>
          <w:rFonts w:ascii="Times New Roman" w:hAnsi="Times New Roman" w:cs="Times New Roman"/>
          <w:sz w:val="28"/>
          <w:szCs w:val="28"/>
        </w:rPr>
        <w:t>   в   виде компенсационной стоимости.</w:t>
      </w:r>
    </w:p>
    <w:p w:rsidR="000220F0" w:rsidRPr="002F07E2" w:rsidRDefault="000220F0" w:rsidP="00022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0F0" w:rsidRPr="002F07E2" w:rsidRDefault="000220F0" w:rsidP="00022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7E2">
        <w:rPr>
          <w:rFonts w:ascii="Times New Roman" w:hAnsi="Times New Roman" w:cs="Times New Roman"/>
          <w:sz w:val="28"/>
          <w:szCs w:val="28"/>
        </w:rPr>
        <w:t xml:space="preserve">   Компенсационная стои</w:t>
      </w:r>
      <w:r w:rsidR="002F07E2" w:rsidRPr="002F07E2">
        <w:rPr>
          <w:rFonts w:ascii="Times New Roman" w:hAnsi="Times New Roman" w:cs="Times New Roman"/>
          <w:sz w:val="28"/>
          <w:szCs w:val="28"/>
        </w:rPr>
        <w:t>мость </w:t>
      </w:r>
      <w:r w:rsidRPr="002F07E2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2F07E2">
        <w:rPr>
          <w:rFonts w:ascii="Times New Roman" w:hAnsi="Times New Roman" w:cs="Times New Roman"/>
          <w:b/>
          <w:bCs/>
          <w:sz w:val="28"/>
          <w:szCs w:val="28"/>
        </w:rPr>
        <w:t>Т)</w:t>
      </w:r>
      <w:r w:rsidRPr="002F07E2">
        <w:rPr>
          <w:rFonts w:ascii="Times New Roman" w:hAnsi="Times New Roman" w:cs="Times New Roman"/>
          <w:sz w:val="28"/>
          <w:szCs w:val="28"/>
        </w:rPr>
        <w:t>  конкретных</w:t>
      </w:r>
      <w:proofErr w:type="gramEnd"/>
      <w:r w:rsidRPr="002F07E2">
        <w:rPr>
          <w:rFonts w:ascii="Times New Roman" w:hAnsi="Times New Roman" w:cs="Times New Roman"/>
          <w:sz w:val="28"/>
          <w:szCs w:val="28"/>
        </w:rPr>
        <w:t>  объектов  (участков) уничтоженных   или    поврежденных  зеленых   насаждений   определяется умножением размера восстановительной стоимости </w:t>
      </w:r>
      <w:r w:rsidRPr="002F07E2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2F07E2">
        <w:rPr>
          <w:rFonts w:ascii="Times New Roman" w:hAnsi="Times New Roman" w:cs="Times New Roman"/>
          <w:b/>
          <w:bCs/>
          <w:sz w:val="28"/>
          <w:szCs w:val="28"/>
        </w:rPr>
        <w:t>Св</w:t>
      </w:r>
      <w:proofErr w:type="spellEnd"/>
      <w:r w:rsidRPr="002F07E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2F07E2">
        <w:rPr>
          <w:rFonts w:ascii="Times New Roman" w:hAnsi="Times New Roman" w:cs="Times New Roman"/>
          <w:sz w:val="28"/>
          <w:szCs w:val="28"/>
        </w:rPr>
        <w:t> на соответствующие коэффициенты,   учитывающие  экологическую  и  социальную   значимость зеленых насаждений, возраст, качественное состояние:</w:t>
      </w:r>
    </w:p>
    <w:p w:rsidR="000220F0" w:rsidRPr="002F07E2" w:rsidRDefault="000220F0" w:rsidP="00022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7E2">
        <w:rPr>
          <w:rFonts w:ascii="Times New Roman" w:hAnsi="Times New Roman" w:cs="Times New Roman"/>
          <w:b/>
          <w:bCs/>
          <w:sz w:val="28"/>
          <w:szCs w:val="28"/>
        </w:rPr>
        <w:t xml:space="preserve">Т </w:t>
      </w:r>
      <w:proofErr w:type="gramStart"/>
      <w:r w:rsidRPr="002F07E2">
        <w:rPr>
          <w:rFonts w:ascii="Times New Roman" w:hAnsi="Times New Roman" w:cs="Times New Roman"/>
          <w:b/>
          <w:bCs/>
          <w:sz w:val="28"/>
          <w:szCs w:val="28"/>
        </w:rPr>
        <w:t>=  </w:t>
      </w:r>
      <w:proofErr w:type="spellStart"/>
      <w:r w:rsidRPr="002F07E2">
        <w:rPr>
          <w:rFonts w:ascii="Times New Roman" w:hAnsi="Times New Roman" w:cs="Times New Roman"/>
          <w:b/>
          <w:bCs/>
          <w:sz w:val="28"/>
          <w:szCs w:val="28"/>
        </w:rPr>
        <w:t>Св</w:t>
      </w:r>
      <w:proofErr w:type="spellEnd"/>
      <w:proofErr w:type="gramEnd"/>
      <w:r w:rsidRPr="002F07E2">
        <w:rPr>
          <w:rFonts w:ascii="Times New Roman" w:hAnsi="Times New Roman" w:cs="Times New Roman"/>
          <w:b/>
          <w:bCs/>
          <w:sz w:val="28"/>
          <w:szCs w:val="28"/>
        </w:rPr>
        <w:t xml:space="preserve">  х  </w:t>
      </w:r>
      <w:proofErr w:type="spellStart"/>
      <w:r w:rsidRPr="002F07E2">
        <w:rPr>
          <w:rFonts w:ascii="Times New Roman" w:hAnsi="Times New Roman" w:cs="Times New Roman"/>
          <w:b/>
          <w:bCs/>
          <w:sz w:val="28"/>
          <w:szCs w:val="28"/>
        </w:rPr>
        <w:t>Кз</w:t>
      </w:r>
      <w:proofErr w:type="spellEnd"/>
      <w:r w:rsidRPr="002F07E2">
        <w:rPr>
          <w:rFonts w:ascii="Times New Roman" w:hAnsi="Times New Roman" w:cs="Times New Roman"/>
          <w:b/>
          <w:bCs/>
          <w:sz w:val="28"/>
          <w:szCs w:val="28"/>
        </w:rPr>
        <w:t xml:space="preserve">  х  </w:t>
      </w:r>
      <w:proofErr w:type="spellStart"/>
      <w:r w:rsidRPr="002F07E2">
        <w:rPr>
          <w:rFonts w:ascii="Times New Roman" w:hAnsi="Times New Roman" w:cs="Times New Roman"/>
          <w:b/>
          <w:bCs/>
          <w:sz w:val="28"/>
          <w:szCs w:val="28"/>
        </w:rPr>
        <w:t>Ксост</w:t>
      </w:r>
      <w:proofErr w:type="spellEnd"/>
      <w:r w:rsidRPr="002F07E2">
        <w:rPr>
          <w:rFonts w:ascii="Times New Roman" w:hAnsi="Times New Roman" w:cs="Times New Roman"/>
          <w:b/>
          <w:bCs/>
          <w:sz w:val="28"/>
          <w:szCs w:val="28"/>
        </w:rPr>
        <w:t xml:space="preserve">  х  </w:t>
      </w:r>
      <w:proofErr w:type="spellStart"/>
      <w:r w:rsidRPr="002F07E2">
        <w:rPr>
          <w:rFonts w:ascii="Times New Roman" w:hAnsi="Times New Roman" w:cs="Times New Roman"/>
          <w:b/>
          <w:bCs/>
          <w:sz w:val="28"/>
          <w:szCs w:val="28"/>
        </w:rPr>
        <w:t>Кнс</w:t>
      </w:r>
      <w:proofErr w:type="spellEnd"/>
      <w:r w:rsidRPr="002F07E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2F07E2">
        <w:rPr>
          <w:rFonts w:ascii="Times New Roman" w:hAnsi="Times New Roman" w:cs="Times New Roman"/>
          <w:sz w:val="28"/>
          <w:szCs w:val="28"/>
        </w:rPr>
        <w:t>   где</w:t>
      </w:r>
    </w:p>
    <w:p w:rsidR="000220F0" w:rsidRPr="002F07E2" w:rsidRDefault="000220F0" w:rsidP="00022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F07E2">
        <w:rPr>
          <w:rFonts w:ascii="Times New Roman" w:hAnsi="Times New Roman" w:cs="Times New Roman"/>
          <w:b/>
          <w:bCs/>
          <w:sz w:val="28"/>
          <w:szCs w:val="28"/>
        </w:rPr>
        <w:t>Св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>  -</w:t>
      </w:r>
      <w:proofErr w:type="gramEnd"/>
      <w:r w:rsidRPr="002F07E2">
        <w:rPr>
          <w:rFonts w:ascii="Times New Roman" w:hAnsi="Times New Roman" w:cs="Times New Roman"/>
          <w:sz w:val="28"/>
          <w:szCs w:val="28"/>
        </w:rPr>
        <w:t>  восстановительная стоимость зеленых  насаждений,  величина которой  определяется  по  преобладающим породам  в  расчете  на  одно дерево,  куст,  один погонный метр кустарниковой растительности,  один квадратный метр газона или цветника по формуле:</w:t>
      </w:r>
    </w:p>
    <w:p w:rsidR="000220F0" w:rsidRPr="002F07E2" w:rsidRDefault="000220F0" w:rsidP="00022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F07E2">
        <w:rPr>
          <w:rFonts w:ascii="Times New Roman" w:hAnsi="Times New Roman" w:cs="Times New Roman"/>
          <w:b/>
          <w:bCs/>
          <w:sz w:val="28"/>
          <w:szCs w:val="28"/>
        </w:rPr>
        <w:t>Св</w:t>
      </w:r>
      <w:proofErr w:type="spellEnd"/>
      <w:r w:rsidRPr="002F07E2">
        <w:rPr>
          <w:rFonts w:ascii="Times New Roman" w:hAnsi="Times New Roman" w:cs="Times New Roman"/>
          <w:b/>
          <w:bCs/>
          <w:sz w:val="28"/>
          <w:szCs w:val="28"/>
        </w:rPr>
        <w:t xml:space="preserve">  =</w:t>
      </w:r>
      <w:proofErr w:type="gramEnd"/>
      <w:r w:rsidRPr="002F07E2">
        <w:rPr>
          <w:rFonts w:ascii="Times New Roman" w:hAnsi="Times New Roman" w:cs="Times New Roman"/>
          <w:b/>
          <w:bCs/>
          <w:sz w:val="28"/>
          <w:szCs w:val="28"/>
        </w:rPr>
        <w:t xml:space="preserve">  </w:t>
      </w:r>
      <w:proofErr w:type="spellStart"/>
      <w:r w:rsidRPr="002F07E2">
        <w:rPr>
          <w:rFonts w:ascii="Times New Roman" w:hAnsi="Times New Roman" w:cs="Times New Roman"/>
          <w:b/>
          <w:bCs/>
          <w:sz w:val="28"/>
          <w:szCs w:val="28"/>
        </w:rPr>
        <w:t>Зе</w:t>
      </w:r>
      <w:proofErr w:type="spellEnd"/>
      <w:r w:rsidRPr="002F07E2">
        <w:rPr>
          <w:rFonts w:ascii="Times New Roman" w:hAnsi="Times New Roman" w:cs="Times New Roman"/>
          <w:b/>
          <w:bCs/>
          <w:sz w:val="28"/>
          <w:szCs w:val="28"/>
        </w:rPr>
        <w:t xml:space="preserve">  +  </w:t>
      </w:r>
      <w:proofErr w:type="spellStart"/>
      <w:r w:rsidRPr="002F07E2">
        <w:rPr>
          <w:rFonts w:ascii="Times New Roman" w:hAnsi="Times New Roman" w:cs="Times New Roman"/>
          <w:b/>
          <w:bCs/>
          <w:sz w:val="28"/>
          <w:szCs w:val="28"/>
        </w:rPr>
        <w:t>Ti</w:t>
      </w:r>
      <w:proofErr w:type="spellEnd"/>
      <w:r w:rsidRPr="002F07E2">
        <w:rPr>
          <w:rFonts w:ascii="Times New Roman" w:hAnsi="Times New Roman" w:cs="Times New Roman"/>
          <w:b/>
          <w:bCs/>
          <w:sz w:val="28"/>
          <w:szCs w:val="28"/>
        </w:rPr>
        <w:t>,  </w:t>
      </w:r>
      <w:r w:rsidRPr="002F07E2">
        <w:rPr>
          <w:rFonts w:ascii="Times New Roman" w:hAnsi="Times New Roman" w:cs="Times New Roman"/>
          <w:sz w:val="28"/>
          <w:szCs w:val="28"/>
        </w:rPr>
        <w:t> где</w:t>
      </w:r>
    </w:p>
    <w:p w:rsidR="000220F0" w:rsidRPr="002F07E2" w:rsidRDefault="000220F0" w:rsidP="00022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F07E2">
        <w:rPr>
          <w:rFonts w:ascii="Times New Roman" w:hAnsi="Times New Roman" w:cs="Times New Roman"/>
          <w:b/>
          <w:bCs/>
          <w:sz w:val="28"/>
          <w:szCs w:val="28"/>
        </w:rPr>
        <w:t>Св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>  -</w:t>
      </w:r>
      <w:proofErr w:type="gramEnd"/>
      <w:r w:rsidRPr="002F07E2">
        <w:rPr>
          <w:rFonts w:ascii="Times New Roman" w:hAnsi="Times New Roman" w:cs="Times New Roman"/>
          <w:sz w:val="28"/>
          <w:szCs w:val="28"/>
        </w:rPr>
        <w:t xml:space="preserve"> восстановительная стоимость наиболее распространенных пород деревьев и кустарников, газонов и цветников;</w:t>
      </w:r>
    </w:p>
    <w:p w:rsidR="000220F0" w:rsidRPr="002F07E2" w:rsidRDefault="000220F0" w:rsidP="00022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F07E2">
        <w:rPr>
          <w:rFonts w:ascii="Times New Roman" w:hAnsi="Times New Roman" w:cs="Times New Roman"/>
          <w:b/>
          <w:bCs/>
          <w:sz w:val="28"/>
          <w:szCs w:val="28"/>
        </w:rPr>
        <w:t>Зе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>  -</w:t>
      </w:r>
      <w:proofErr w:type="gramEnd"/>
      <w:r w:rsidRPr="002F07E2">
        <w:rPr>
          <w:rFonts w:ascii="Times New Roman" w:hAnsi="Times New Roman" w:cs="Times New Roman"/>
          <w:sz w:val="28"/>
          <w:szCs w:val="28"/>
        </w:rPr>
        <w:t>  единовременные  затраты по посадке деревьев,  кустарников, созданию  газонов  и цветников, определяются суммированием  затрат  на приобретение  посадочного материала, растительного грунта,  затрат  по очистке и планировке территории, созданию дренажа, посадке деревьев  и кустарников, накладных расходов и плановой прибыли;</w:t>
      </w:r>
    </w:p>
    <w:p w:rsidR="002F07E2" w:rsidRDefault="002F07E2" w:rsidP="002F07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F07E2" w:rsidRDefault="002F07E2" w:rsidP="002F07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220F0" w:rsidRPr="002F07E2" w:rsidRDefault="000220F0" w:rsidP="002F07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07E2">
        <w:rPr>
          <w:rFonts w:ascii="Times New Roman" w:hAnsi="Times New Roman" w:cs="Times New Roman"/>
          <w:b/>
          <w:bCs/>
          <w:sz w:val="28"/>
          <w:szCs w:val="28"/>
        </w:rPr>
        <w:t>Ti</w:t>
      </w:r>
      <w:proofErr w:type="spellEnd"/>
      <w:r w:rsidRPr="002F07E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F07E2" w:rsidRPr="002F07E2">
        <w:rPr>
          <w:rFonts w:ascii="Times New Roman" w:hAnsi="Times New Roman" w:cs="Times New Roman"/>
          <w:sz w:val="28"/>
          <w:szCs w:val="28"/>
        </w:rPr>
        <w:t>  -   величина   текущих </w:t>
      </w:r>
      <w:r w:rsidR="002F07E2">
        <w:rPr>
          <w:rFonts w:ascii="Times New Roman" w:hAnsi="Times New Roman" w:cs="Times New Roman"/>
          <w:sz w:val="28"/>
          <w:szCs w:val="28"/>
        </w:rPr>
        <w:t>издержек </w:t>
      </w:r>
      <w:r w:rsidRPr="002F07E2">
        <w:rPr>
          <w:rFonts w:ascii="Times New Roman" w:hAnsi="Times New Roman" w:cs="Times New Roman"/>
          <w:sz w:val="28"/>
          <w:szCs w:val="28"/>
        </w:rPr>
        <w:t xml:space="preserve">по   уходу   за   зелеными насаждениями. </w:t>
      </w:r>
      <w:r w:rsidR="002F07E2">
        <w:rPr>
          <w:rFonts w:ascii="Times New Roman" w:hAnsi="Times New Roman" w:cs="Times New Roman"/>
          <w:sz w:val="28"/>
          <w:szCs w:val="28"/>
        </w:rPr>
        <w:t xml:space="preserve">       </w:t>
      </w:r>
      <w:r w:rsidRPr="002F07E2">
        <w:rPr>
          <w:rFonts w:ascii="Times New Roman" w:hAnsi="Times New Roman" w:cs="Times New Roman"/>
          <w:sz w:val="28"/>
          <w:szCs w:val="28"/>
        </w:rPr>
        <w:t>Расчет   данного   показателя производится на осн</w:t>
      </w:r>
      <w:r w:rsidR="002F07E2">
        <w:rPr>
          <w:rFonts w:ascii="Times New Roman" w:hAnsi="Times New Roman" w:cs="Times New Roman"/>
          <w:sz w:val="28"/>
          <w:szCs w:val="28"/>
        </w:rPr>
        <w:t xml:space="preserve">ове данных об общих затратах на единицу площади и </w:t>
      </w:r>
      <w:r w:rsidR="002F07E2" w:rsidRPr="002F07E2">
        <w:rPr>
          <w:rFonts w:ascii="Times New Roman" w:hAnsi="Times New Roman" w:cs="Times New Roman"/>
          <w:sz w:val="28"/>
          <w:szCs w:val="28"/>
        </w:rPr>
        <w:t>нормативного   количества   деревьев или   кустарников   на   единице оцениваемой территории.</w:t>
      </w:r>
    </w:p>
    <w:p w:rsidR="000220F0" w:rsidRPr="002F07E2" w:rsidRDefault="000220F0" w:rsidP="00022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7E2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Примечание:</w:t>
      </w:r>
      <w:r w:rsidR="002F07E2">
        <w:rPr>
          <w:rFonts w:ascii="Times New Roman" w:hAnsi="Times New Roman" w:cs="Times New Roman"/>
          <w:sz w:val="28"/>
          <w:szCs w:val="28"/>
        </w:rPr>
        <w:t> Наименование </w:t>
      </w:r>
      <w:r w:rsidRPr="002F07E2">
        <w:rPr>
          <w:rFonts w:ascii="Times New Roman" w:hAnsi="Times New Roman" w:cs="Times New Roman"/>
          <w:sz w:val="28"/>
          <w:szCs w:val="28"/>
        </w:rPr>
        <w:t>работ </w:t>
      </w:r>
      <w:proofErr w:type="gramStart"/>
      <w:r w:rsidR="002F07E2">
        <w:rPr>
          <w:rFonts w:ascii="Times New Roman" w:hAnsi="Times New Roman" w:cs="Times New Roman"/>
          <w:sz w:val="28"/>
          <w:szCs w:val="28"/>
        </w:rPr>
        <w:t>и  стоимость</w:t>
      </w:r>
      <w:proofErr w:type="gramEnd"/>
      <w:r w:rsidR="002F07E2">
        <w:rPr>
          <w:rFonts w:ascii="Times New Roman" w:hAnsi="Times New Roman" w:cs="Times New Roman"/>
          <w:sz w:val="28"/>
          <w:szCs w:val="28"/>
        </w:rPr>
        <w:t xml:space="preserve">  материалов   при </w:t>
      </w:r>
      <w:r w:rsidRPr="002F07E2">
        <w:rPr>
          <w:rFonts w:ascii="Times New Roman" w:hAnsi="Times New Roman" w:cs="Times New Roman"/>
          <w:sz w:val="28"/>
          <w:szCs w:val="28"/>
        </w:rPr>
        <w:t>расчете  единовременных затрат на посадку зеленых насаждений и текущих издержек   по   уходу   за   ними   применяются   в   соответствии   с территориальными  единичными  расценками  на  строительные  работы в Брянской области.</w:t>
      </w:r>
    </w:p>
    <w:p w:rsidR="000220F0" w:rsidRPr="002F07E2" w:rsidRDefault="000220F0" w:rsidP="00022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7E2">
        <w:rPr>
          <w:rFonts w:ascii="Times New Roman" w:hAnsi="Times New Roman" w:cs="Times New Roman"/>
          <w:sz w:val="28"/>
          <w:szCs w:val="28"/>
        </w:rPr>
        <w:t>При    отсутствии    обновленных   сметных   расчетов</w:t>
      </w:r>
      <w:r w:rsidR="002F07E2">
        <w:rPr>
          <w:rFonts w:ascii="Times New Roman" w:hAnsi="Times New Roman" w:cs="Times New Roman"/>
          <w:sz w:val="28"/>
          <w:szCs w:val="28"/>
        </w:rPr>
        <w:t>    значение восстановительной стоимости умножается на расчетные </w:t>
      </w:r>
      <w:proofErr w:type="gramStart"/>
      <w:r w:rsidRPr="002F07E2">
        <w:rPr>
          <w:rFonts w:ascii="Times New Roman" w:hAnsi="Times New Roman" w:cs="Times New Roman"/>
          <w:sz w:val="28"/>
          <w:szCs w:val="28"/>
        </w:rPr>
        <w:t>коэффициенты  к</w:t>
      </w:r>
      <w:proofErr w:type="gramEnd"/>
      <w:r w:rsidRPr="002F07E2">
        <w:rPr>
          <w:rFonts w:ascii="Times New Roman" w:hAnsi="Times New Roman" w:cs="Times New Roman"/>
          <w:sz w:val="28"/>
          <w:szCs w:val="28"/>
        </w:rPr>
        <w:t xml:space="preserve"> базовым  ценам,  применяемые  в строительной  сфере  по  состоянию  на текущий месяц (</w:t>
      </w:r>
      <w:proofErr w:type="spellStart"/>
      <w:r w:rsidRPr="002F07E2">
        <w:rPr>
          <w:rFonts w:ascii="Times New Roman" w:hAnsi="Times New Roman" w:cs="Times New Roman"/>
          <w:b/>
          <w:bCs/>
          <w:sz w:val="28"/>
          <w:szCs w:val="28"/>
        </w:rPr>
        <w:t>Кинд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>):</w:t>
      </w:r>
    </w:p>
    <w:p w:rsidR="000220F0" w:rsidRPr="002F07E2" w:rsidRDefault="000220F0" w:rsidP="00022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07E2">
        <w:rPr>
          <w:rFonts w:ascii="Times New Roman" w:hAnsi="Times New Roman" w:cs="Times New Roman"/>
          <w:b/>
          <w:bCs/>
          <w:sz w:val="28"/>
          <w:szCs w:val="28"/>
        </w:rPr>
        <w:t>Св</w:t>
      </w:r>
      <w:proofErr w:type="spellEnd"/>
      <w:r w:rsidRPr="002F07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F07E2">
        <w:rPr>
          <w:rFonts w:ascii="Times New Roman" w:hAnsi="Times New Roman" w:cs="Times New Roman"/>
          <w:b/>
          <w:bCs/>
          <w:sz w:val="28"/>
          <w:szCs w:val="28"/>
        </w:rPr>
        <w:t>( на</w:t>
      </w:r>
      <w:proofErr w:type="gramEnd"/>
      <w:r w:rsidRPr="002F07E2">
        <w:rPr>
          <w:rFonts w:ascii="Times New Roman" w:hAnsi="Times New Roman" w:cs="Times New Roman"/>
          <w:b/>
          <w:bCs/>
          <w:sz w:val="28"/>
          <w:szCs w:val="28"/>
        </w:rPr>
        <w:t xml:space="preserve"> текущий период)</w:t>
      </w:r>
      <w:r w:rsidRPr="002F07E2">
        <w:rPr>
          <w:rFonts w:ascii="Times New Roman" w:hAnsi="Times New Roman" w:cs="Times New Roman"/>
          <w:sz w:val="28"/>
          <w:szCs w:val="28"/>
        </w:rPr>
        <w:t>  </w:t>
      </w:r>
      <w:r w:rsidRPr="002F07E2">
        <w:rPr>
          <w:rFonts w:ascii="Times New Roman" w:hAnsi="Times New Roman" w:cs="Times New Roman"/>
          <w:b/>
          <w:bCs/>
          <w:sz w:val="28"/>
          <w:szCs w:val="28"/>
        </w:rPr>
        <w:t>=  </w:t>
      </w:r>
      <w:proofErr w:type="spellStart"/>
      <w:r w:rsidRPr="002F07E2">
        <w:rPr>
          <w:rFonts w:ascii="Times New Roman" w:hAnsi="Times New Roman" w:cs="Times New Roman"/>
          <w:b/>
          <w:bCs/>
          <w:sz w:val="28"/>
          <w:szCs w:val="28"/>
        </w:rPr>
        <w:t>Св</w:t>
      </w:r>
      <w:proofErr w:type="spellEnd"/>
      <w:r w:rsidRPr="002F07E2">
        <w:rPr>
          <w:rFonts w:ascii="Times New Roman" w:hAnsi="Times New Roman" w:cs="Times New Roman"/>
          <w:b/>
          <w:bCs/>
          <w:sz w:val="28"/>
          <w:szCs w:val="28"/>
        </w:rPr>
        <w:t xml:space="preserve"> ( на имеющийся период)</w:t>
      </w:r>
      <w:r w:rsidRPr="002F07E2">
        <w:rPr>
          <w:rFonts w:ascii="Times New Roman" w:hAnsi="Times New Roman" w:cs="Times New Roman"/>
          <w:sz w:val="28"/>
          <w:szCs w:val="28"/>
        </w:rPr>
        <w:t>  </w:t>
      </w:r>
      <w:r w:rsidRPr="002F07E2">
        <w:rPr>
          <w:rFonts w:ascii="Times New Roman" w:hAnsi="Times New Roman" w:cs="Times New Roman"/>
          <w:b/>
          <w:bCs/>
          <w:sz w:val="28"/>
          <w:szCs w:val="28"/>
        </w:rPr>
        <w:t>х  </w:t>
      </w:r>
      <w:proofErr w:type="spellStart"/>
      <w:r w:rsidRPr="002F07E2">
        <w:rPr>
          <w:rFonts w:ascii="Times New Roman" w:hAnsi="Times New Roman" w:cs="Times New Roman"/>
          <w:b/>
          <w:bCs/>
          <w:sz w:val="28"/>
          <w:szCs w:val="28"/>
        </w:rPr>
        <w:t>Кинд</w:t>
      </w:r>
      <w:proofErr w:type="spellEnd"/>
      <w:r w:rsidRPr="002F07E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220F0" w:rsidRPr="002F07E2" w:rsidRDefault="000220F0" w:rsidP="00022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07E2">
        <w:rPr>
          <w:rFonts w:ascii="Times New Roman" w:hAnsi="Times New Roman" w:cs="Times New Roman"/>
          <w:b/>
          <w:bCs/>
          <w:sz w:val="28"/>
          <w:szCs w:val="28"/>
        </w:rPr>
        <w:t>Кз</w:t>
      </w:r>
      <w:proofErr w:type="spellEnd"/>
      <w:proofErr w:type="gramStart"/>
      <w:r w:rsidRPr="002F07E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F07E2">
        <w:rPr>
          <w:rFonts w:ascii="Times New Roman" w:hAnsi="Times New Roman" w:cs="Times New Roman"/>
          <w:sz w:val="28"/>
          <w:szCs w:val="28"/>
        </w:rPr>
        <w:t>  (</w:t>
      </w:r>
      <w:proofErr w:type="gramEnd"/>
      <w:r w:rsidRPr="002F07E2">
        <w:rPr>
          <w:rFonts w:ascii="Times New Roman" w:hAnsi="Times New Roman" w:cs="Times New Roman"/>
          <w:sz w:val="28"/>
          <w:szCs w:val="28"/>
        </w:rPr>
        <w:t xml:space="preserve">коэффициент  значимости  зеленых  насаждений)  -  учитывает </w:t>
      </w:r>
      <w:proofErr w:type="spellStart"/>
      <w:r w:rsidRPr="002F07E2">
        <w:rPr>
          <w:rFonts w:ascii="Times New Roman" w:hAnsi="Times New Roman" w:cs="Times New Roman"/>
          <w:sz w:val="28"/>
          <w:szCs w:val="28"/>
        </w:rPr>
        <w:t>средозащитную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 xml:space="preserve">,           природоохранную,            </w:t>
      </w:r>
      <w:proofErr w:type="spellStart"/>
      <w:r w:rsidRPr="002F07E2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 xml:space="preserve"> - культурную, рекреационную    и    эстетическую    ценность     зеленых насаждений     и  устанавливается  в  зависимости  от  функционального назначения зеленых насаждений:</w:t>
      </w:r>
    </w:p>
    <w:p w:rsidR="000220F0" w:rsidRPr="002F07E2" w:rsidRDefault="000220F0" w:rsidP="00022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7E2">
        <w:rPr>
          <w:rFonts w:ascii="Times New Roman" w:hAnsi="Times New Roman" w:cs="Times New Roman"/>
          <w:sz w:val="28"/>
          <w:szCs w:val="28"/>
        </w:rPr>
        <w:t xml:space="preserve">-  </w:t>
      </w:r>
      <w:proofErr w:type="spellStart"/>
      <w:proofErr w:type="gramStart"/>
      <w:r w:rsidRPr="002F07E2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>  =</w:t>
      </w:r>
      <w:proofErr w:type="gramEnd"/>
      <w:r w:rsidRPr="002F07E2">
        <w:rPr>
          <w:rFonts w:ascii="Times New Roman" w:hAnsi="Times New Roman" w:cs="Times New Roman"/>
          <w:sz w:val="28"/>
          <w:szCs w:val="28"/>
        </w:rPr>
        <w:t xml:space="preserve">  1,5  - для </w:t>
      </w:r>
      <w:proofErr w:type="spellStart"/>
      <w:r w:rsidRPr="002F07E2">
        <w:rPr>
          <w:rFonts w:ascii="Times New Roman" w:hAnsi="Times New Roman" w:cs="Times New Roman"/>
          <w:sz w:val="28"/>
          <w:szCs w:val="28"/>
        </w:rPr>
        <w:t>внутримикрорайонных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 xml:space="preserve"> зеленых насаждений (жилых кварталов, микрорайонов, индивидуальных домов);</w:t>
      </w:r>
    </w:p>
    <w:p w:rsidR="000220F0" w:rsidRPr="002F07E2" w:rsidRDefault="000220F0" w:rsidP="00022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7E2">
        <w:rPr>
          <w:rFonts w:ascii="Times New Roman" w:hAnsi="Times New Roman" w:cs="Times New Roman"/>
          <w:sz w:val="28"/>
          <w:szCs w:val="28"/>
        </w:rPr>
        <w:t xml:space="preserve">-   </w:t>
      </w:r>
      <w:proofErr w:type="spellStart"/>
      <w:r w:rsidRPr="002F07E2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 xml:space="preserve"> = 1,8   - для зеленых насаждений общего пользования (парков, </w:t>
      </w:r>
      <w:proofErr w:type="gramStart"/>
      <w:r w:rsidRPr="002F07E2">
        <w:rPr>
          <w:rFonts w:ascii="Times New Roman" w:hAnsi="Times New Roman" w:cs="Times New Roman"/>
          <w:sz w:val="28"/>
          <w:szCs w:val="28"/>
        </w:rPr>
        <w:t>скверов,  городских</w:t>
      </w:r>
      <w:proofErr w:type="gramEnd"/>
      <w:r w:rsidRPr="002F07E2">
        <w:rPr>
          <w:rFonts w:ascii="Times New Roman" w:hAnsi="Times New Roman" w:cs="Times New Roman"/>
          <w:sz w:val="28"/>
          <w:szCs w:val="28"/>
        </w:rPr>
        <w:t>  садов, бульваров, улиц и  автострад,  лесопарков, насаждений при административных и общественных учреждениях);</w:t>
      </w:r>
    </w:p>
    <w:p w:rsidR="000220F0" w:rsidRPr="002F07E2" w:rsidRDefault="000220F0" w:rsidP="00022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7E2">
        <w:rPr>
          <w:rFonts w:ascii="Times New Roman" w:hAnsi="Times New Roman" w:cs="Times New Roman"/>
          <w:sz w:val="28"/>
          <w:szCs w:val="28"/>
        </w:rPr>
        <w:t xml:space="preserve">-   </w:t>
      </w:r>
      <w:proofErr w:type="spellStart"/>
      <w:proofErr w:type="gramStart"/>
      <w:r w:rsidRPr="002F07E2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>  =</w:t>
      </w:r>
      <w:proofErr w:type="gramEnd"/>
      <w:r w:rsidRPr="002F07E2">
        <w:rPr>
          <w:rFonts w:ascii="Times New Roman" w:hAnsi="Times New Roman" w:cs="Times New Roman"/>
          <w:sz w:val="28"/>
          <w:szCs w:val="28"/>
        </w:rPr>
        <w:t>  1,8 - для зеленых насаждений ограниченного пользования (насаждения   при   детских   дошкольных  учреждениях,   при   учебных заведениях, при лечебных учреждениях, при промышленных предприятиях);</w:t>
      </w:r>
    </w:p>
    <w:p w:rsidR="000220F0" w:rsidRPr="002F07E2" w:rsidRDefault="000220F0" w:rsidP="00022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7E2">
        <w:rPr>
          <w:rFonts w:ascii="Times New Roman" w:hAnsi="Times New Roman" w:cs="Times New Roman"/>
          <w:sz w:val="28"/>
          <w:szCs w:val="28"/>
        </w:rPr>
        <w:t xml:space="preserve">-   </w:t>
      </w:r>
      <w:proofErr w:type="spellStart"/>
      <w:proofErr w:type="gramStart"/>
      <w:r w:rsidRPr="002F07E2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>  =</w:t>
      </w:r>
      <w:proofErr w:type="gramEnd"/>
      <w:r w:rsidRPr="002F07E2">
        <w:rPr>
          <w:rFonts w:ascii="Times New Roman" w:hAnsi="Times New Roman" w:cs="Times New Roman"/>
          <w:sz w:val="28"/>
          <w:szCs w:val="28"/>
        </w:rPr>
        <w:t xml:space="preserve"> 2    - для зеленых насаждений специального назначения (все категории особо охраняемых территорий, ботанический сад, детский парк, мемориальный парк, </w:t>
      </w:r>
      <w:proofErr w:type="spellStart"/>
      <w:r w:rsidRPr="002F07E2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 xml:space="preserve"> - защитная зона промышленных предприятий, цветоводческие  хозяйства, </w:t>
      </w:r>
      <w:proofErr w:type="spellStart"/>
      <w:r w:rsidRPr="002F07E2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 xml:space="preserve"> зоны  и  прибрежные  полосы  и т.д.).</w:t>
      </w:r>
    </w:p>
    <w:p w:rsidR="000220F0" w:rsidRPr="002F07E2" w:rsidRDefault="000220F0" w:rsidP="00022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7E2">
        <w:rPr>
          <w:rFonts w:ascii="Times New Roman" w:hAnsi="Times New Roman" w:cs="Times New Roman"/>
          <w:sz w:val="28"/>
          <w:szCs w:val="28"/>
        </w:rPr>
        <w:t xml:space="preserve">Для экзотов, </w:t>
      </w:r>
      <w:proofErr w:type="spellStart"/>
      <w:r w:rsidRPr="002F07E2">
        <w:rPr>
          <w:rFonts w:ascii="Times New Roman" w:hAnsi="Times New Roman" w:cs="Times New Roman"/>
          <w:sz w:val="28"/>
          <w:szCs w:val="28"/>
        </w:rPr>
        <w:t>интродуцированных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 xml:space="preserve"> древесно-кустарниковых растений и 2-х видов </w:t>
      </w:r>
      <w:proofErr w:type="gramStart"/>
      <w:r w:rsidRPr="002F07E2">
        <w:rPr>
          <w:rFonts w:ascii="Times New Roman" w:hAnsi="Times New Roman" w:cs="Times New Roman"/>
          <w:sz w:val="28"/>
          <w:szCs w:val="28"/>
        </w:rPr>
        <w:t>растений,  занесенных</w:t>
      </w:r>
      <w:proofErr w:type="gramEnd"/>
      <w:r w:rsidRPr="002F07E2">
        <w:rPr>
          <w:rFonts w:ascii="Times New Roman" w:hAnsi="Times New Roman" w:cs="Times New Roman"/>
          <w:sz w:val="28"/>
          <w:szCs w:val="28"/>
        </w:rPr>
        <w:t xml:space="preserve"> в Красную книгу Брянской области (согласно «Генерального плана </w:t>
      </w:r>
      <w:proofErr w:type="spellStart"/>
      <w:r w:rsidRPr="002F07E2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 xml:space="preserve"> сельского поселения»), произрастающих на территории муниципального образования, а так же для деревьев - крупномеров,  вечнозеленых  и хвойных растений  применяется дополнительный коэффициент  </w:t>
      </w:r>
      <w:proofErr w:type="spellStart"/>
      <w:r w:rsidRPr="002F07E2">
        <w:rPr>
          <w:rFonts w:ascii="Times New Roman" w:hAnsi="Times New Roman" w:cs="Times New Roman"/>
          <w:b/>
          <w:bCs/>
          <w:sz w:val="28"/>
          <w:szCs w:val="28"/>
        </w:rPr>
        <w:t>Кз</w:t>
      </w:r>
      <w:proofErr w:type="spellEnd"/>
      <w:r w:rsidRPr="002F07E2">
        <w:rPr>
          <w:rFonts w:ascii="Times New Roman" w:hAnsi="Times New Roman" w:cs="Times New Roman"/>
          <w:b/>
          <w:bCs/>
          <w:sz w:val="28"/>
          <w:szCs w:val="28"/>
        </w:rPr>
        <w:t xml:space="preserve"> = 3.</w:t>
      </w:r>
    </w:p>
    <w:p w:rsidR="000220F0" w:rsidRPr="002F07E2" w:rsidRDefault="000220F0" w:rsidP="00022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F07E2">
        <w:rPr>
          <w:rFonts w:ascii="Times New Roman" w:hAnsi="Times New Roman" w:cs="Times New Roman"/>
          <w:b/>
          <w:bCs/>
          <w:sz w:val="28"/>
          <w:szCs w:val="28"/>
        </w:rPr>
        <w:t>Ксост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>  (</w:t>
      </w:r>
      <w:proofErr w:type="gramEnd"/>
      <w:r w:rsidRPr="002F07E2">
        <w:rPr>
          <w:rFonts w:ascii="Times New Roman" w:hAnsi="Times New Roman" w:cs="Times New Roman"/>
          <w:sz w:val="28"/>
          <w:szCs w:val="28"/>
        </w:rPr>
        <w:t>коэффициент поправки на текущее состояние  насаждений)  - учитывает фактическое состояние зеленых насаждений:</w:t>
      </w:r>
    </w:p>
    <w:p w:rsidR="000220F0" w:rsidRPr="002F07E2" w:rsidRDefault="000220F0" w:rsidP="00022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7E2">
        <w:rPr>
          <w:rFonts w:ascii="Times New Roman" w:hAnsi="Times New Roman" w:cs="Times New Roman"/>
          <w:sz w:val="28"/>
          <w:szCs w:val="28"/>
        </w:rPr>
        <w:t>-   </w:t>
      </w:r>
      <w:proofErr w:type="spellStart"/>
      <w:r w:rsidRPr="002F07E2">
        <w:rPr>
          <w:rFonts w:ascii="Times New Roman" w:hAnsi="Times New Roman" w:cs="Times New Roman"/>
          <w:sz w:val="28"/>
          <w:szCs w:val="28"/>
        </w:rPr>
        <w:t>Ксост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 xml:space="preserve"> = 1      - хорошее состояние зеленых насаждений;</w:t>
      </w:r>
    </w:p>
    <w:p w:rsidR="000220F0" w:rsidRPr="002F07E2" w:rsidRDefault="000220F0" w:rsidP="00022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7E2">
        <w:rPr>
          <w:rFonts w:ascii="Times New Roman" w:hAnsi="Times New Roman" w:cs="Times New Roman"/>
          <w:sz w:val="28"/>
          <w:szCs w:val="28"/>
        </w:rPr>
        <w:t>-   </w:t>
      </w:r>
      <w:proofErr w:type="spellStart"/>
      <w:r w:rsidRPr="002F07E2">
        <w:rPr>
          <w:rFonts w:ascii="Times New Roman" w:hAnsi="Times New Roman" w:cs="Times New Roman"/>
          <w:sz w:val="28"/>
          <w:szCs w:val="28"/>
        </w:rPr>
        <w:t>Ксост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 xml:space="preserve"> = 0,75 - удовлетворительное зеленых насаждений;</w:t>
      </w:r>
    </w:p>
    <w:p w:rsidR="000220F0" w:rsidRPr="002F07E2" w:rsidRDefault="000220F0" w:rsidP="00022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7E2">
        <w:rPr>
          <w:rFonts w:ascii="Times New Roman" w:hAnsi="Times New Roman" w:cs="Times New Roman"/>
          <w:sz w:val="28"/>
          <w:szCs w:val="28"/>
        </w:rPr>
        <w:t>-   </w:t>
      </w:r>
      <w:proofErr w:type="spellStart"/>
      <w:r w:rsidRPr="002F07E2">
        <w:rPr>
          <w:rFonts w:ascii="Times New Roman" w:hAnsi="Times New Roman" w:cs="Times New Roman"/>
          <w:sz w:val="28"/>
          <w:szCs w:val="28"/>
        </w:rPr>
        <w:t>Ксост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 xml:space="preserve"> = 0,25 - неудовлетворительное зеленых насаждений;</w:t>
      </w:r>
    </w:p>
    <w:p w:rsidR="000220F0" w:rsidRPr="002F07E2" w:rsidRDefault="000220F0" w:rsidP="00022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7E2">
        <w:rPr>
          <w:rFonts w:ascii="Times New Roman" w:hAnsi="Times New Roman" w:cs="Times New Roman"/>
          <w:sz w:val="28"/>
          <w:szCs w:val="28"/>
        </w:rPr>
        <w:t xml:space="preserve">-   </w:t>
      </w:r>
      <w:proofErr w:type="spellStart"/>
      <w:r w:rsidRPr="002F07E2">
        <w:rPr>
          <w:rFonts w:ascii="Times New Roman" w:hAnsi="Times New Roman" w:cs="Times New Roman"/>
          <w:sz w:val="28"/>
          <w:szCs w:val="28"/>
        </w:rPr>
        <w:t>Ксост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07E2">
        <w:rPr>
          <w:rFonts w:ascii="Times New Roman" w:hAnsi="Times New Roman" w:cs="Times New Roman"/>
          <w:sz w:val="28"/>
          <w:szCs w:val="28"/>
        </w:rPr>
        <w:t>=  0</w:t>
      </w:r>
      <w:proofErr w:type="gramEnd"/>
      <w:r w:rsidRPr="002F07E2">
        <w:rPr>
          <w:rFonts w:ascii="Times New Roman" w:hAnsi="Times New Roman" w:cs="Times New Roman"/>
          <w:sz w:val="28"/>
          <w:szCs w:val="28"/>
        </w:rPr>
        <w:t xml:space="preserve">     -  аварийное,  сухостойное  (кроме  цветников  и газонов).</w:t>
      </w:r>
    </w:p>
    <w:p w:rsidR="000220F0" w:rsidRPr="002F07E2" w:rsidRDefault="000220F0" w:rsidP="00022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07E2">
        <w:rPr>
          <w:rFonts w:ascii="Times New Roman" w:hAnsi="Times New Roman" w:cs="Times New Roman"/>
          <w:b/>
          <w:bCs/>
          <w:sz w:val="28"/>
          <w:szCs w:val="28"/>
        </w:rPr>
        <w:t>Кнс</w:t>
      </w:r>
      <w:proofErr w:type="spellEnd"/>
      <w:r w:rsidRPr="002F07E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F07E2">
        <w:rPr>
          <w:rFonts w:ascii="Times New Roman" w:hAnsi="Times New Roman" w:cs="Times New Roman"/>
          <w:sz w:val="28"/>
          <w:szCs w:val="28"/>
        </w:rPr>
        <w:t>(коэффициент за незаконный снос зеленых насаждений):</w:t>
      </w:r>
    </w:p>
    <w:p w:rsidR="000220F0" w:rsidRPr="002F07E2" w:rsidRDefault="000220F0" w:rsidP="00022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F07E2">
        <w:rPr>
          <w:rFonts w:ascii="Times New Roman" w:hAnsi="Times New Roman" w:cs="Times New Roman"/>
          <w:sz w:val="28"/>
          <w:szCs w:val="28"/>
        </w:rPr>
        <w:t>Кнс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>  =</w:t>
      </w:r>
      <w:proofErr w:type="gramEnd"/>
      <w:r w:rsidRPr="002F07E2">
        <w:rPr>
          <w:rFonts w:ascii="Times New Roman" w:hAnsi="Times New Roman" w:cs="Times New Roman"/>
          <w:sz w:val="28"/>
          <w:szCs w:val="28"/>
        </w:rPr>
        <w:t>  10    -  в  случае  незаконного сноса и  (или)  повреждения зеленых насаждений;</w:t>
      </w:r>
    </w:p>
    <w:p w:rsidR="000220F0" w:rsidRPr="002F07E2" w:rsidRDefault="000220F0" w:rsidP="00022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F07E2">
        <w:rPr>
          <w:rFonts w:ascii="Times New Roman" w:hAnsi="Times New Roman" w:cs="Times New Roman"/>
          <w:sz w:val="28"/>
          <w:szCs w:val="28"/>
        </w:rPr>
        <w:t>Кнс</w:t>
      </w:r>
      <w:proofErr w:type="spellEnd"/>
      <w:r w:rsidRPr="002F07E2">
        <w:rPr>
          <w:rFonts w:ascii="Times New Roman" w:hAnsi="Times New Roman" w:cs="Times New Roman"/>
          <w:sz w:val="28"/>
          <w:szCs w:val="28"/>
        </w:rPr>
        <w:t>  =</w:t>
      </w:r>
      <w:proofErr w:type="gramEnd"/>
      <w:r w:rsidRPr="002F07E2">
        <w:rPr>
          <w:rFonts w:ascii="Times New Roman" w:hAnsi="Times New Roman" w:cs="Times New Roman"/>
          <w:sz w:val="28"/>
          <w:szCs w:val="28"/>
        </w:rPr>
        <w:t>  1,5   -  в  случае  повреждения  зеленых  насаждений,   не влекущего прекращения роста</w:t>
      </w:r>
    </w:p>
    <w:p w:rsidR="00C86964" w:rsidRDefault="00C86964"/>
    <w:sectPr w:rsidR="00C86964" w:rsidSect="002F07E2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A2EBA"/>
    <w:multiLevelType w:val="multilevel"/>
    <w:tmpl w:val="98AE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902383"/>
    <w:multiLevelType w:val="multilevel"/>
    <w:tmpl w:val="4120D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3E"/>
    <w:rsid w:val="000220F0"/>
    <w:rsid w:val="002F07E2"/>
    <w:rsid w:val="006B6A9B"/>
    <w:rsid w:val="00934B3E"/>
    <w:rsid w:val="00BB22CC"/>
    <w:rsid w:val="00C8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7D7C"/>
  <w15:chartTrackingRefBased/>
  <w15:docId w15:val="{D60B0786-DAA2-4AAC-B785-38304032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3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76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64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83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458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2023-01-09T06:33:00Z</dcterms:created>
  <dcterms:modified xsi:type="dcterms:W3CDTF">2023-01-09T07:18:00Z</dcterms:modified>
</cp:coreProperties>
</file>